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106D" w14:textId="77777777" w:rsidR="00E35141" w:rsidRDefault="00E35141" w:rsidP="00E35141">
      <w:pPr>
        <w:pStyle w:val="ac"/>
        <w:rPr>
          <w:lang w:eastAsia="ru-RU"/>
        </w:rPr>
      </w:pPr>
      <w:r>
        <w:rPr>
          <w:rFonts w:asciiTheme="majorHAnsi" w:hAnsiTheme="majorHAnsi" w:cstheme="majorBidi"/>
          <w:noProof/>
          <w:color w:val="0F4761" w:themeColor="accent1" w:themeShade="B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97978" wp14:editId="2EB5E436">
                <wp:simplePos x="0" y="0"/>
                <wp:positionH relativeFrom="column">
                  <wp:posOffset>-307975</wp:posOffset>
                </wp:positionH>
                <wp:positionV relativeFrom="paragraph">
                  <wp:posOffset>3175</wp:posOffset>
                </wp:positionV>
                <wp:extent cx="6334125" cy="635"/>
                <wp:effectExtent l="12065" t="10160" r="6985" b="825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D095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24.25pt;margin-top:.25pt;width:498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"/>
            </w:pict>
          </mc:Fallback>
        </mc:AlternateContent>
      </w:r>
      <w:r>
        <w:rPr>
          <w:lang w:eastAsia="ru-RU"/>
        </w:rPr>
        <w:t>ПУТЕШЕСТВИЕ К ДЕДУ МОРОЗУ                                                                                                           2026-2027 г.</w:t>
      </w:r>
    </w:p>
    <w:p w14:paraId="3AF3E716" w14:textId="77777777" w:rsidR="00E35141" w:rsidRPr="00932862" w:rsidRDefault="00E35141" w:rsidP="00E35141">
      <w:pPr>
        <w:pStyle w:val="ac"/>
        <w:rPr>
          <w:b/>
          <w:sz w:val="20"/>
          <w:szCs w:val="20"/>
        </w:rPr>
      </w:pPr>
      <w:r w:rsidRPr="009C1190">
        <w:rPr>
          <w:lang w:eastAsia="ru-RU"/>
        </w:rPr>
        <w:t>Программа 3 дня 2 ночи.</w:t>
      </w:r>
    </w:p>
    <w:p w14:paraId="39F50764" w14:textId="77777777" w:rsidR="00E35141" w:rsidRPr="005A24F8" w:rsidRDefault="00E35141" w:rsidP="00E35141">
      <w:pPr>
        <w:pStyle w:val="ac"/>
        <w:rPr>
          <w:sz w:val="10"/>
          <w:szCs w:val="10"/>
          <w:lang w:eastAsia="ru-RU"/>
        </w:rPr>
      </w:pPr>
    </w:p>
    <w:p w14:paraId="08295D59" w14:textId="77777777" w:rsidR="00E35141" w:rsidRPr="00F94E5C" w:rsidRDefault="00E35141" w:rsidP="00E35141">
      <w:pPr>
        <w:pStyle w:val="ac"/>
        <w:rPr>
          <w:color w:val="444444"/>
          <w:lang w:eastAsia="ru-RU"/>
        </w:rPr>
      </w:pPr>
      <w:r w:rsidRPr="009C1190">
        <w:rPr>
          <w:rFonts w:ascii="Arial" w:eastAsia="Times New Roman" w:hAnsi="Arial" w:cs="Arial"/>
          <w:b/>
          <w:bCs/>
          <w:color w:val="21104A"/>
          <w:sz w:val="16"/>
          <w:szCs w:val="16"/>
          <w:lang w:eastAsia="ru-RU"/>
        </w:rPr>
        <w:t>1 день.</w:t>
      </w:r>
      <w:r>
        <w:rPr>
          <w:color w:val="444444"/>
          <w:lang w:eastAsia="ru-RU"/>
        </w:rPr>
        <w:t xml:space="preserve"> </w:t>
      </w:r>
      <w:r w:rsidRPr="009C1190">
        <w:rPr>
          <w:rFonts w:ascii="Arial" w:hAnsi="Arial" w:cs="Arial"/>
          <w:sz w:val="16"/>
          <w:szCs w:val="16"/>
          <w:lang w:eastAsia="ru-RU"/>
        </w:rPr>
        <w:t xml:space="preserve">Встреча на ст. </w:t>
      </w:r>
      <w:proofErr w:type="spellStart"/>
      <w:r w:rsidRPr="009C1190">
        <w:rPr>
          <w:rFonts w:ascii="Arial" w:hAnsi="Arial" w:cs="Arial"/>
          <w:sz w:val="16"/>
          <w:szCs w:val="16"/>
          <w:lang w:eastAsia="ru-RU"/>
        </w:rPr>
        <w:t>Ядриха</w:t>
      </w:r>
      <w:proofErr w:type="spellEnd"/>
      <w:r w:rsidRPr="009C1190">
        <w:rPr>
          <w:rFonts w:ascii="Arial" w:hAnsi="Arial" w:cs="Arial"/>
          <w:sz w:val="16"/>
          <w:szCs w:val="16"/>
          <w:lang w:eastAsia="ru-RU"/>
        </w:rPr>
        <w:t xml:space="preserve"> (Котлас Южный, Котлас Узел).</w:t>
      </w:r>
      <w:r>
        <w:rPr>
          <w:rFonts w:ascii="Arial" w:hAnsi="Arial" w:cs="Arial"/>
          <w:sz w:val="16"/>
          <w:szCs w:val="16"/>
          <w:lang w:eastAsia="ru-RU"/>
        </w:rPr>
        <w:t xml:space="preserve"> Трансфер в Великий Устюг</w:t>
      </w:r>
    </w:p>
    <w:p w14:paraId="35EEE6E4" w14:textId="77777777" w:rsidR="00E35141" w:rsidRPr="00337B16" w:rsidRDefault="00E35141" w:rsidP="00E35141">
      <w:pPr>
        <w:pStyle w:val="ac"/>
        <w:rPr>
          <w:rFonts w:ascii="Arial" w:hAnsi="Arial" w:cs="Arial"/>
          <w:sz w:val="16"/>
          <w:szCs w:val="16"/>
        </w:rPr>
      </w:pPr>
      <w:r w:rsidRPr="00337B16">
        <w:rPr>
          <w:rFonts w:ascii="Arial" w:hAnsi="Arial" w:cs="Arial"/>
          <w:b/>
          <w:sz w:val="16"/>
          <w:szCs w:val="16"/>
        </w:rPr>
        <w:t xml:space="preserve">Интерактивное занятие «Город купцов и мастеров»: </w:t>
      </w:r>
      <w:r w:rsidRPr="00337B16">
        <w:rPr>
          <w:rFonts w:ascii="Arial" w:hAnsi="Arial" w:cs="Arial"/>
          <w:sz w:val="16"/>
          <w:szCs w:val="16"/>
        </w:rPr>
        <w:t>Интерактивное занятие об истории торговли и промыслов Великого Устюга с кукольным представлением и игровыми моментами в интерьерах, стилизованных под старую торговую площадь. Предметы, «продающиеся» в старинных лавках, можно и нужно трогать руками</w:t>
      </w:r>
    </w:p>
    <w:p w14:paraId="291C7E37" w14:textId="77777777" w:rsidR="00E35141" w:rsidRPr="009C1190" w:rsidRDefault="00E35141" w:rsidP="00E35141">
      <w:pPr>
        <w:pStyle w:val="ac"/>
        <w:rPr>
          <w:rFonts w:ascii="Arial" w:hAnsi="Arial" w:cs="Arial"/>
          <w:sz w:val="16"/>
          <w:szCs w:val="16"/>
          <w:lang w:eastAsia="ru-RU"/>
        </w:rPr>
      </w:pPr>
      <w:r w:rsidRPr="009C1190">
        <w:rPr>
          <w:rFonts w:ascii="Arial" w:hAnsi="Arial" w:cs="Arial"/>
          <w:b/>
          <w:sz w:val="16"/>
          <w:szCs w:val="16"/>
          <w:lang w:eastAsia="ru-RU"/>
        </w:rPr>
        <w:t>Обед.</w:t>
      </w:r>
      <w:r w:rsidRPr="009C1190">
        <w:rPr>
          <w:rFonts w:ascii="Arial" w:hAnsi="Arial" w:cs="Arial"/>
          <w:sz w:val="16"/>
          <w:szCs w:val="16"/>
          <w:lang w:eastAsia="ru-RU"/>
        </w:rPr>
        <w:t xml:space="preserve"> Размещение согласно выбранной категории</w:t>
      </w:r>
      <w:r>
        <w:rPr>
          <w:rFonts w:ascii="Arial" w:hAnsi="Arial" w:cs="Arial"/>
          <w:sz w:val="16"/>
          <w:szCs w:val="16"/>
          <w:lang w:eastAsia="ru-RU"/>
        </w:rPr>
        <w:t xml:space="preserve"> (после 14.00)</w:t>
      </w:r>
      <w:r w:rsidRPr="009C1190">
        <w:rPr>
          <w:rFonts w:ascii="Arial" w:hAnsi="Arial" w:cs="Arial"/>
          <w:sz w:val="16"/>
          <w:szCs w:val="16"/>
          <w:lang w:eastAsia="ru-RU"/>
        </w:rPr>
        <w:t>.</w:t>
      </w:r>
    </w:p>
    <w:p w14:paraId="4522BF19" w14:textId="77777777" w:rsidR="00E35141" w:rsidRPr="00337B16" w:rsidRDefault="00E35141" w:rsidP="00E35141">
      <w:pPr>
        <w:pStyle w:val="ac"/>
        <w:rPr>
          <w:rFonts w:ascii="Arial" w:hAnsi="Arial" w:cs="Arial"/>
          <w:sz w:val="16"/>
          <w:szCs w:val="16"/>
          <w:lang w:eastAsia="ru-RU"/>
        </w:rPr>
      </w:pPr>
      <w:r w:rsidRPr="009C1190">
        <w:rPr>
          <w:rFonts w:ascii="Arial" w:hAnsi="Arial" w:cs="Arial"/>
          <w:b/>
          <w:sz w:val="16"/>
          <w:szCs w:val="16"/>
          <w:lang w:eastAsia="ru-RU"/>
        </w:rPr>
        <w:t>Выставка «Новогодняя и рождественская игрушка». </w:t>
      </w:r>
      <w:r w:rsidRPr="009C1190">
        <w:rPr>
          <w:rFonts w:ascii="Arial" w:hAnsi="Arial" w:cs="Arial"/>
          <w:sz w:val="16"/>
          <w:szCs w:val="16"/>
          <w:lang w:eastAsia="ru-RU"/>
        </w:rPr>
        <w:t>Здесь представлена большая коллекция елочных украшений разных эпох. Такого количества одновременно наряженных елок вы, наверное, больше нигде не увидите. Каждая елочка особенная, украшена игрушками определенного времени, например, 1930-х годов. В отдельном зале музея представлены экспонаты, рассказывающие о праздновании Нового года и Рождества в разных странах мира.</w:t>
      </w:r>
      <w:r w:rsidRPr="00337B16">
        <w:rPr>
          <w:iCs/>
        </w:rPr>
        <w:t xml:space="preserve"> </w:t>
      </w:r>
      <w:r w:rsidRPr="00337B16">
        <w:rPr>
          <w:rFonts w:ascii="Arial" w:hAnsi="Arial" w:cs="Arial"/>
          <w:b/>
          <w:iCs/>
          <w:sz w:val="16"/>
          <w:szCs w:val="16"/>
        </w:rPr>
        <w:t>Или</w:t>
      </w:r>
      <w:r w:rsidRPr="00337B16">
        <w:rPr>
          <w:rFonts w:ascii="Arial" w:hAnsi="Arial" w:cs="Arial"/>
          <w:iCs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и</w:t>
      </w:r>
      <w:r w:rsidRPr="00337B16">
        <w:rPr>
          <w:rFonts w:ascii="Arial" w:hAnsi="Arial" w:cs="Arial"/>
          <w:b/>
          <w:sz w:val="16"/>
          <w:szCs w:val="16"/>
        </w:rPr>
        <w:t>нтерактивное занятие «Пусть не гаснет елка»:</w:t>
      </w:r>
      <w:r w:rsidRPr="00337B16">
        <w:rPr>
          <w:rFonts w:ascii="Arial" w:hAnsi="Arial" w:cs="Arial"/>
          <w:sz w:val="16"/>
          <w:szCs w:val="16"/>
        </w:rPr>
        <w:t xml:space="preserve"> </w:t>
      </w:r>
      <w:r w:rsidRPr="00337B16">
        <w:rPr>
          <w:rFonts w:ascii="Arial" w:hAnsi="Arial" w:cs="Arial"/>
          <w:color w:val="1E1E1E"/>
          <w:sz w:val="16"/>
          <w:szCs w:val="16"/>
        </w:rPr>
        <w:t>Программу открывает путешествие по жилым комнатам и парадным залам купеческого особняка, интерьеры которого украшены к Рождеству. Участники смогут составить представление о том, как жила купеческая семья, как взрослые и дети готовились к главному зимнему празднику. Посетители увидят мини-спектакль теневого театра, примут участие в играх у нарядно украшенной рождественской ели. Как по ёлочным игрушкам «прочесть» историю страны, какими были первые советские новогодние украшения, как готовились к детским утренникам в советских семьях, чем отличаются игрушки разных десятилетий XX века – об этом и многом другом можно узнать в ходе программы</w:t>
      </w:r>
    </w:p>
    <w:p w14:paraId="610A07FC" w14:textId="77777777" w:rsidR="00E35141" w:rsidRPr="009C1190" w:rsidRDefault="00E35141" w:rsidP="00E35141">
      <w:pPr>
        <w:pStyle w:val="ac"/>
        <w:rPr>
          <w:rFonts w:ascii="Arial" w:hAnsi="Arial" w:cs="Arial"/>
          <w:sz w:val="16"/>
          <w:szCs w:val="16"/>
          <w:lang w:eastAsia="ru-RU"/>
        </w:rPr>
      </w:pPr>
      <w:r w:rsidRPr="009C1190">
        <w:rPr>
          <w:rFonts w:ascii="Arial" w:hAnsi="Arial" w:cs="Arial"/>
          <w:b/>
          <w:sz w:val="16"/>
          <w:szCs w:val="16"/>
          <w:lang w:eastAsia="ru-RU"/>
        </w:rPr>
        <w:t>Интерактивное занятие «Короб чудес».</w:t>
      </w:r>
      <w:r w:rsidRPr="009C1190">
        <w:rPr>
          <w:rFonts w:ascii="Arial" w:hAnsi="Arial" w:cs="Arial"/>
          <w:sz w:val="16"/>
          <w:szCs w:val="16"/>
          <w:lang w:eastAsia="ru-RU"/>
        </w:rPr>
        <w:t> В центре внимания этого занятия старинный русский короб – хранитель настоящих чудес – игрушек. И игрушки в нем не простые, а те, которые придуманы талантливыми и умелыми мастерами из дерева, глины, льна. Хотите узнать, кто придумал самую первую матрешку? А почему северную щепную птицу называют птицей счастья? И почему у тряпичных кукол не рисовали лицо? Умеете ли вы отгадывать загадки? Если да – «короб чудес» открывается для вас.</w:t>
      </w:r>
    </w:p>
    <w:p w14:paraId="58E12995" w14:textId="77777777" w:rsidR="00E35141" w:rsidRPr="005A24F8" w:rsidRDefault="00E35141" w:rsidP="00E35141">
      <w:pPr>
        <w:pStyle w:val="ac"/>
        <w:rPr>
          <w:rFonts w:ascii="Arial" w:hAnsi="Arial" w:cs="Arial"/>
          <w:sz w:val="16"/>
          <w:szCs w:val="16"/>
          <w:lang w:eastAsia="ru-RU"/>
        </w:rPr>
      </w:pPr>
      <w:r w:rsidRPr="009C1190">
        <w:rPr>
          <w:rFonts w:ascii="Arial" w:hAnsi="Arial" w:cs="Arial"/>
          <w:b/>
          <w:sz w:val="16"/>
          <w:szCs w:val="16"/>
          <w:lang w:eastAsia="ru-RU"/>
        </w:rPr>
        <w:t>Мастер-класс «Жар-птица»</w:t>
      </w:r>
      <w:r w:rsidRPr="009C1190">
        <w:rPr>
          <w:rFonts w:ascii="Arial" w:hAnsi="Arial" w:cs="Arial"/>
          <w:sz w:val="16"/>
          <w:szCs w:val="16"/>
          <w:lang w:eastAsia="ru-RU"/>
        </w:rPr>
        <w:t> роспись елочной игрушки в устюжских традициях. Великоустюгская роспись – чудо Русского Севера, удивительный художественный промысел, который живет и развивается на устюжской земле более трех столетий. Став обладателем секретов мастеров, каждый участник сможет создать чудную новогоднюю игрушку – сказочную жар-птицу – символ мечты о счастье.</w:t>
      </w:r>
      <w:r>
        <w:rPr>
          <w:rFonts w:ascii="Arial" w:hAnsi="Arial" w:cs="Arial"/>
          <w:sz w:val="16"/>
          <w:szCs w:val="16"/>
          <w:lang w:eastAsia="ru-RU"/>
        </w:rPr>
        <w:t xml:space="preserve"> </w:t>
      </w:r>
    </w:p>
    <w:p w14:paraId="51052D91" w14:textId="77777777" w:rsidR="00E35141" w:rsidRPr="009C1190" w:rsidRDefault="00E35141" w:rsidP="00E35141">
      <w:pPr>
        <w:pStyle w:val="ac"/>
        <w:rPr>
          <w:rFonts w:ascii="Arial" w:hAnsi="Arial" w:cs="Arial"/>
          <w:b/>
          <w:sz w:val="16"/>
          <w:szCs w:val="16"/>
          <w:lang w:eastAsia="ru-RU"/>
        </w:rPr>
      </w:pPr>
    </w:p>
    <w:p w14:paraId="4EB1F7DB" w14:textId="77777777" w:rsidR="00E35141" w:rsidRPr="00F94E5C" w:rsidRDefault="00E35141" w:rsidP="00E35141">
      <w:pPr>
        <w:pStyle w:val="ac"/>
        <w:rPr>
          <w:rFonts w:ascii="Arial" w:hAnsi="Arial" w:cs="Arial"/>
          <w:b/>
          <w:color w:val="444444"/>
          <w:sz w:val="16"/>
          <w:szCs w:val="16"/>
          <w:lang w:eastAsia="ru-RU"/>
        </w:rPr>
      </w:pPr>
      <w:r w:rsidRPr="009C1190">
        <w:rPr>
          <w:rFonts w:ascii="Arial" w:hAnsi="Arial" w:cs="Arial"/>
          <w:b/>
          <w:sz w:val="16"/>
          <w:szCs w:val="16"/>
          <w:lang w:eastAsia="ru-RU"/>
        </w:rPr>
        <w:t>2 день.</w:t>
      </w:r>
      <w:r>
        <w:rPr>
          <w:rFonts w:ascii="Arial" w:hAnsi="Arial" w:cs="Arial"/>
          <w:b/>
          <w:color w:val="444444"/>
          <w:sz w:val="16"/>
          <w:szCs w:val="16"/>
          <w:lang w:eastAsia="ru-RU"/>
        </w:rPr>
        <w:t xml:space="preserve"> </w:t>
      </w:r>
      <w:r w:rsidRPr="009C1190">
        <w:rPr>
          <w:rFonts w:ascii="Arial" w:hAnsi="Arial" w:cs="Arial"/>
          <w:b/>
          <w:sz w:val="16"/>
          <w:szCs w:val="16"/>
          <w:lang w:eastAsia="ru-RU"/>
        </w:rPr>
        <w:t>Завтрак.</w:t>
      </w:r>
      <w:r>
        <w:rPr>
          <w:rFonts w:ascii="Arial" w:hAnsi="Arial" w:cs="Arial"/>
          <w:b/>
          <w:sz w:val="16"/>
          <w:szCs w:val="16"/>
          <w:lang w:eastAsia="ru-RU"/>
        </w:rPr>
        <w:t xml:space="preserve"> </w:t>
      </w:r>
    </w:p>
    <w:p w14:paraId="1C7E60C8" w14:textId="77777777" w:rsidR="00E35141" w:rsidRPr="009C1190" w:rsidRDefault="00E35141" w:rsidP="00E35141">
      <w:pPr>
        <w:pStyle w:val="ac"/>
        <w:rPr>
          <w:rFonts w:ascii="Arial" w:hAnsi="Arial" w:cs="Arial"/>
          <w:sz w:val="16"/>
          <w:szCs w:val="16"/>
          <w:lang w:eastAsia="ru-RU"/>
        </w:rPr>
      </w:pPr>
      <w:r w:rsidRPr="009C1190">
        <w:rPr>
          <w:rFonts w:ascii="Arial" w:hAnsi="Arial" w:cs="Arial"/>
          <w:b/>
          <w:sz w:val="16"/>
          <w:szCs w:val="16"/>
          <w:lang w:eastAsia="ru-RU"/>
        </w:rPr>
        <w:t>Поездка в загородную вотчину Деда Мороза</w:t>
      </w:r>
      <w:r>
        <w:rPr>
          <w:rFonts w:ascii="Arial" w:hAnsi="Arial" w:cs="Arial"/>
          <w:b/>
          <w:sz w:val="16"/>
          <w:szCs w:val="16"/>
          <w:lang w:eastAsia="ru-RU"/>
        </w:rPr>
        <w:t>.</w:t>
      </w:r>
      <w:r w:rsidRPr="009C1190">
        <w:rPr>
          <w:rFonts w:ascii="Arial" w:hAnsi="Arial" w:cs="Arial"/>
          <w:sz w:val="16"/>
          <w:szCs w:val="16"/>
          <w:lang w:eastAsia="ru-RU"/>
        </w:rPr>
        <w:t xml:space="preserve"> От самых главных ворот вотчины начинается тропа сказок. Эта дорожка полна интересных приключений и оживших героев любимых сказок. Здесь и </w:t>
      </w:r>
      <w:proofErr w:type="spellStart"/>
      <w:r w:rsidRPr="009C1190">
        <w:rPr>
          <w:rFonts w:ascii="Arial" w:hAnsi="Arial" w:cs="Arial"/>
          <w:sz w:val="16"/>
          <w:szCs w:val="16"/>
          <w:lang w:eastAsia="ru-RU"/>
        </w:rPr>
        <w:t>Лесовичок</w:t>
      </w:r>
      <w:proofErr w:type="spellEnd"/>
      <w:r w:rsidRPr="009C1190">
        <w:rPr>
          <w:rFonts w:ascii="Arial" w:hAnsi="Arial" w:cs="Arial"/>
          <w:sz w:val="16"/>
          <w:szCs w:val="16"/>
          <w:lang w:eastAsia="ru-RU"/>
        </w:rPr>
        <w:t xml:space="preserve"> </w:t>
      </w:r>
      <w:proofErr w:type="spellStart"/>
      <w:r w:rsidRPr="009C1190">
        <w:rPr>
          <w:rFonts w:ascii="Arial" w:hAnsi="Arial" w:cs="Arial"/>
          <w:sz w:val="16"/>
          <w:szCs w:val="16"/>
          <w:lang w:eastAsia="ru-RU"/>
        </w:rPr>
        <w:t>Шишок</w:t>
      </w:r>
      <w:proofErr w:type="spellEnd"/>
      <w:r w:rsidRPr="009C1190">
        <w:rPr>
          <w:rFonts w:ascii="Arial" w:hAnsi="Arial" w:cs="Arial"/>
          <w:sz w:val="16"/>
          <w:szCs w:val="16"/>
          <w:lang w:eastAsia="ru-RU"/>
        </w:rPr>
        <w:t xml:space="preserve"> свои истории рассказывает, </w:t>
      </w:r>
      <w:proofErr w:type="spellStart"/>
      <w:r w:rsidRPr="009C1190">
        <w:rPr>
          <w:rFonts w:ascii="Arial" w:hAnsi="Arial" w:cs="Arial"/>
          <w:sz w:val="16"/>
          <w:szCs w:val="16"/>
          <w:lang w:eastAsia="ru-RU"/>
        </w:rPr>
        <w:t>скоморошки</w:t>
      </w:r>
      <w:proofErr w:type="spellEnd"/>
      <w:r w:rsidRPr="009C1190">
        <w:rPr>
          <w:rFonts w:ascii="Arial" w:hAnsi="Arial" w:cs="Arial"/>
          <w:sz w:val="16"/>
          <w:szCs w:val="16"/>
          <w:lang w:eastAsia="ru-RU"/>
        </w:rPr>
        <w:t xml:space="preserve"> у волшебного колодца прибаутками обмениваются, Михайло </w:t>
      </w:r>
      <w:proofErr w:type="spellStart"/>
      <w:r w:rsidRPr="009C1190">
        <w:rPr>
          <w:rFonts w:ascii="Arial" w:hAnsi="Arial" w:cs="Arial"/>
          <w:sz w:val="16"/>
          <w:szCs w:val="16"/>
          <w:lang w:eastAsia="ru-RU"/>
        </w:rPr>
        <w:t>Потапыч</w:t>
      </w:r>
      <w:proofErr w:type="spellEnd"/>
      <w:r w:rsidRPr="009C1190">
        <w:rPr>
          <w:rFonts w:ascii="Arial" w:hAnsi="Arial" w:cs="Arial"/>
          <w:sz w:val="16"/>
          <w:szCs w:val="16"/>
          <w:lang w:eastAsia="ru-RU"/>
        </w:rPr>
        <w:t xml:space="preserve"> силой со своими гостями меряется, зайчата молодецкие забавы устраивают, бабушка </w:t>
      </w:r>
      <w:proofErr w:type="spellStart"/>
      <w:r w:rsidRPr="009C1190">
        <w:rPr>
          <w:rFonts w:ascii="Arial" w:hAnsi="Arial" w:cs="Arial"/>
          <w:sz w:val="16"/>
          <w:szCs w:val="16"/>
          <w:lang w:eastAsia="ru-RU"/>
        </w:rPr>
        <w:t>Аушка</w:t>
      </w:r>
      <w:proofErr w:type="spellEnd"/>
      <w:r w:rsidRPr="009C1190">
        <w:rPr>
          <w:rFonts w:ascii="Arial" w:hAnsi="Arial" w:cs="Arial"/>
          <w:sz w:val="16"/>
          <w:szCs w:val="16"/>
          <w:lang w:eastAsia="ru-RU"/>
        </w:rPr>
        <w:t xml:space="preserve"> рецептами волшебными да сборами делится, а мудрая сова загадки загадывает. Путь верный хоть и затейливый ведет к дому Деда Мороза. Терем у Деда Мороза большой, волшебный, гостеприимный и уютный. Круглый год радушный хозяин встречает своих гостей, а помощники Зимнего волшебника знакомят со всеми двенадцатью комнатами и рассказывают о жизни Деда Мороза.</w:t>
      </w:r>
    </w:p>
    <w:p w14:paraId="3753926D" w14:textId="77777777" w:rsidR="00E35141" w:rsidRPr="009C1190" w:rsidRDefault="00E35141" w:rsidP="00E35141">
      <w:pPr>
        <w:pStyle w:val="ac"/>
        <w:rPr>
          <w:rFonts w:ascii="Arial" w:hAnsi="Arial" w:cs="Arial"/>
          <w:sz w:val="16"/>
          <w:szCs w:val="16"/>
          <w:lang w:eastAsia="ru-RU"/>
        </w:rPr>
      </w:pPr>
      <w:r w:rsidRPr="009C1190">
        <w:rPr>
          <w:rFonts w:ascii="Arial" w:hAnsi="Arial" w:cs="Arial"/>
          <w:b/>
          <w:sz w:val="16"/>
          <w:szCs w:val="16"/>
          <w:lang w:eastAsia="ru-RU"/>
        </w:rPr>
        <w:t>Обед.</w:t>
      </w:r>
      <w:r w:rsidRPr="009C1190">
        <w:rPr>
          <w:rFonts w:ascii="Arial" w:hAnsi="Arial" w:cs="Arial"/>
          <w:sz w:val="16"/>
          <w:szCs w:val="16"/>
          <w:lang w:eastAsia="ru-RU"/>
        </w:rPr>
        <w:t xml:space="preserve"> </w:t>
      </w:r>
      <w:r w:rsidRPr="005A24F8">
        <w:rPr>
          <w:rFonts w:ascii="Arial" w:hAnsi="Arial" w:cs="Arial"/>
          <w:b/>
          <w:sz w:val="16"/>
          <w:szCs w:val="16"/>
          <w:lang w:eastAsia="ru-RU"/>
        </w:rPr>
        <w:t>Посещение зоосада Деда Мороза</w:t>
      </w:r>
    </w:p>
    <w:p w14:paraId="1C253B2A" w14:textId="77777777" w:rsidR="00E35141" w:rsidRDefault="00E35141" w:rsidP="00E35141">
      <w:pPr>
        <w:pStyle w:val="ac"/>
        <w:rPr>
          <w:rFonts w:ascii="Arial" w:hAnsi="Arial" w:cs="Arial"/>
          <w:sz w:val="16"/>
          <w:szCs w:val="16"/>
          <w:lang w:eastAsia="ru-RU"/>
        </w:rPr>
      </w:pPr>
      <w:r w:rsidRPr="009C1190">
        <w:rPr>
          <w:rFonts w:ascii="Arial" w:hAnsi="Arial" w:cs="Arial"/>
          <w:b/>
          <w:sz w:val="16"/>
          <w:szCs w:val="16"/>
          <w:lang w:eastAsia="ru-RU"/>
        </w:rPr>
        <w:t>Посещение почты Деда Мороза</w:t>
      </w:r>
      <w:r>
        <w:rPr>
          <w:rFonts w:ascii="Arial" w:hAnsi="Arial" w:cs="Arial"/>
          <w:b/>
          <w:sz w:val="16"/>
          <w:szCs w:val="16"/>
          <w:lang w:eastAsia="ru-RU"/>
        </w:rPr>
        <w:t>.</w:t>
      </w:r>
      <w:r w:rsidRPr="009C1190">
        <w:rPr>
          <w:rFonts w:ascii="Arial" w:hAnsi="Arial" w:cs="Arial"/>
          <w:sz w:val="16"/>
          <w:szCs w:val="16"/>
          <w:lang w:eastAsia="ru-RU"/>
        </w:rPr>
        <w:t> Здесь помощники зимнего волшебника поведают о том, какие письма пишут дети и взрослые из разных городов и стран, о чем они мечтают и какие желания загадывают. Здесь вы можете написать свое письмо и увидеть замечательную коллекцию открыток.</w:t>
      </w:r>
    </w:p>
    <w:p w14:paraId="5B5B6C62" w14:textId="77777777" w:rsidR="00E35141" w:rsidRDefault="00E35141" w:rsidP="00E35141">
      <w:pPr>
        <w:pStyle w:val="ac"/>
        <w:rPr>
          <w:rFonts w:ascii="Arial" w:hAnsi="Arial" w:cs="Arial"/>
          <w:sz w:val="16"/>
          <w:szCs w:val="16"/>
          <w:lang w:eastAsia="ru-RU"/>
        </w:rPr>
      </w:pPr>
    </w:p>
    <w:p w14:paraId="5D59D94C" w14:textId="77777777" w:rsidR="00E35141" w:rsidRPr="00F94E5C" w:rsidRDefault="00E35141" w:rsidP="00E35141">
      <w:pPr>
        <w:pStyle w:val="ac"/>
        <w:rPr>
          <w:rFonts w:ascii="Arial" w:hAnsi="Arial" w:cs="Arial"/>
          <w:b/>
          <w:color w:val="444444"/>
          <w:sz w:val="16"/>
          <w:szCs w:val="16"/>
          <w:lang w:eastAsia="ru-RU"/>
        </w:rPr>
      </w:pPr>
      <w:r w:rsidRPr="009C1190">
        <w:rPr>
          <w:rFonts w:ascii="Arial" w:hAnsi="Arial" w:cs="Arial"/>
          <w:b/>
          <w:sz w:val="16"/>
          <w:szCs w:val="16"/>
          <w:lang w:eastAsia="ru-RU"/>
        </w:rPr>
        <w:t>3 день.</w:t>
      </w:r>
      <w:r>
        <w:rPr>
          <w:rFonts w:ascii="Arial" w:hAnsi="Arial" w:cs="Arial"/>
          <w:b/>
          <w:color w:val="444444"/>
          <w:sz w:val="16"/>
          <w:szCs w:val="16"/>
          <w:lang w:eastAsia="ru-RU"/>
        </w:rPr>
        <w:t xml:space="preserve"> </w:t>
      </w:r>
      <w:r w:rsidRPr="009C1190">
        <w:rPr>
          <w:rFonts w:ascii="Arial" w:hAnsi="Arial" w:cs="Arial"/>
          <w:b/>
          <w:sz w:val="16"/>
          <w:szCs w:val="16"/>
          <w:lang w:eastAsia="ru-RU"/>
        </w:rPr>
        <w:t>Завтрак. Интерактивное занятие «Лен, мой лен»</w:t>
      </w:r>
      <w:r w:rsidRPr="009C1190">
        <w:rPr>
          <w:rFonts w:ascii="Arial" w:hAnsi="Arial" w:cs="Arial"/>
          <w:sz w:val="16"/>
          <w:szCs w:val="16"/>
          <w:lang w:eastAsia="ru-RU"/>
        </w:rPr>
        <w:t xml:space="preserve"> В доступной, игровой форме знакомятся с этапами обработки льна. Дети рассматривают льняные семечки, берут в руки стебельки льна, работают на льномялке, треплют лен трепалами, чешут </w:t>
      </w:r>
      <w:proofErr w:type="spellStart"/>
      <w:r w:rsidRPr="009C1190">
        <w:rPr>
          <w:rFonts w:ascii="Arial" w:hAnsi="Arial" w:cs="Arial"/>
          <w:sz w:val="16"/>
          <w:szCs w:val="16"/>
          <w:lang w:eastAsia="ru-RU"/>
        </w:rPr>
        <w:t>щетями</w:t>
      </w:r>
      <w:proofErr w:type="spellEnd"/>
      <w:r w:rsidRPr="009C1190">
        <w:rPr>
          <w:rFonts w:ascii="Arial" w:hAnsi="Arial" w:cs="Arial"/>
          <w:sz w:val="16"/>
          <w:szCs w:val="16"/>
          <w:lang w:eastAsia="ru-RU"/>
        </w:rPr>
        <w:t>, пробуют прясть, ткут половичок на ткацком стане.</w:t>
      </w:r>
    </w:p>
    <w:p w14:paraId="5AF20F73" w14:textId="77777777" w:rsidR="00E35141" w:rsidRPr="009C1190" w:rsidRDefault="00E35141" w:rsidP="00E35141">
      <w:pPr>
        <w:pStyle w:val="ac"/>
        <w:rPr>
          <w:rFonts w:ascii="Arial" w:hAnsi="Arial" w:cs="Arial"/>
          <w:sz w:val="16"/>
          <w:szCs w:val="16"/>
        </w:rPr>
      </w:pPr>
      <w:r w:rsidRPr="009C1190">
        <w:rPr>
          <w:rFonts w:ascii="Arial" w:hAnsi="Arial" w:cs="Arial"/>
          <w:b/>
          <w:sz w:val="16"/>
          <w:szCs w:val="16"/>
          <w:lang w:eastAsia="ru-RU"/>
        </w:rPr>
        <w:t>Мастер-класс «Узорный поясок</w:t>
      </w:r>
      <w:r w:rsidRPr="009C1190">
        <w:rPr>
          <w:rFonts w:ascii="Arial" w:hAnsi="Arial" w:cs="Arial"/>
          <w:sz w:val="16"/>
          <w:szCs w:val="16"/>
          <w:lang w:eastAsia="ru-RU"/>
        </w:rPr>
        <w:t>» На этом занятии вы познакомитесь с обязательной деталью русского народного костюма – поясом. С ним у русского народа связано множество легенд и преданий. В старину верили, что он обладает волшебной силой, что он – некий оберег и от зла людского, и от болезней. С обряда опоясывания начиналось приобщение ребенка к окружающему миру.</w:t>
      </w:r>
      <w:r>
        <w:rPr>
          <w:rFonts w:ascii="Arial" w:hAnsi="Arial" w:cs="Arial"/>
          <w:sz w:val="16"/>
          <w:szCs w:val="16"/>
          <w:lang w:eastAsia="ru-RU"/>
        </w:rPr>
        <w:t xml:space="preserve"> </w:t>
      </w:r>
      <w:r w:rsidRPr="00AF463D">
        <w:rPr>
          <w:rFonts w:ascii="Arial" w:hAnsi="Arial" w:cs="Arial"/>
          <w:b/>
          <w:sz w:val="16"/>
          <w:szCs w:val="16"/>
        </w:rPr>
        <w:t xml:space="preserve">ИЛИ мастер-класс по бересте: </w:t>
      </w:r>
      <w:r w:rsidRPr="00AF463D">
        <w:rPr>
          <w:rFonts w:ascii="Arial" w:hAnsi="Arial" w:cs="Arial"/>
          <w:color w:val="1E1E1E"/>
          <w:sz w:val="16"/>
          <w:szCs w:val="16"/>
          <w:shd w:val="clear" w:color="auto" w:fill="FFFFFF"/>
        </w:rPr>
        <w:t xml:space="preserve">на занятии вы узнаете об истории уникального промысла устюжской земли – </w:t>
      </w:r>
      <w:proofErr w:type="spellStart"/>
      <w:r w:rsidRPr="00AF463D">
        <w:rPr>
          <w:rFonts w:ascii="Arial" w:hAnsi="Arial" w:cs="Arial"/>
          <w:color w:val="1E1E1E"/>
          <w:sz w:val="16"/>
          <w:szCs w:val="16"/>
          <w:shd w:val="clear" w:color="auto" w:fill="FFFFFF"/>
        </w:rPr>
        <w:t>шемогодской</w:t>
      </w:r>
      <w:proofErr w:type="spellEnd"/>
      <w:r w:rsidRPr="00AF463D">
        <w:rPr>
          <w:rFonts w:ascii="Arial" w:hAnsi="Arial" w:cs="Arial"/>
          <w:color w:val="1E1E1E"/>
          <w:sz w:val="16"/>
          <w:szCs w:val="16"/>
          <w:shd w:val="clear" w:color="auto" w:fill="FFFFFF"/>
        </w:rPr>
        <w:t xml:space="preserve"> резьбы по бересте. Вас ждёт знакомство с художественными изделиями мастеров Великого Устюга, а на мастер-классе – с приёмами художественной обработки бересты. Под руководством опытных мастеров-резчиков вы сможете изготовить берестяной сувенир, используя традиционные техники тиснения и резьбы.</w:t>
      </w:r>
    </w:p>
    <w:p w14:paraId="13479CA0" w14:textId="77777777" w:rsidR="00E35141" w:rsidRPr="009C1190" w:rsidRDefault="00E35141" w:rsidP="00E35141">
      <w:pPr>
        <w:pStyle w:val="ac"/>
        <w:rPr>
          <w:rFonts w:ascii="Arial" w:hAnsi="Arial" w:cs="Arial"/>
          <w:sz w:val="16"/>
          <w:szCs w:val="16"/>
          <w:lang w:eastAsia="ru-RU"/>
        </w:rPr>
      </w:pPr>
      <w:r w:rsidRPr="009C1190">
        <w:rPr>
          <w:rFonts w:ascii="Arial" w:hAnsi="Arial" w:cs="Arial"/>
          <w:b/>
          <w:sz w:val="16"/>
          <w:szCs w:val="16"/>
          <w:lang w:eastAsia="ru-RU"/>
        </w:rPr>
        <w:t>Экскурсия в дом моды Деда Мороза</w:t>
      </w:r>
      <w:r w:rsidRPr="009C1190">
        <w:rPr>
          <w:rFonts w:ascii="Arial" w:hAnsi="Arial" w:cs="Arial"/>
          <w:sz w:val="16"/>
          <w:szCs w:val="16"/>
          <w:lang w:eastAsia="ru-RU"/>
        </w:rPr>
        <w:t> </w:t>
      </w:r>
      <w:r>
        <w:rPr>
          <w:rFonts w:ascii="Arial" w:hAnsi="Arial" w:cs="Arial"/>
          <w:sz w:val="16"/>
          <w:szCs w:val="16"/>
          <w:lang w:eastAsia="ru-RU"/>
        </w:rPr>
        <w:t>с</w:t>
      </w:r>
      <w:r w:rsidRPr="009C1190">
        <w:rPr>
          <w:rFonts w:ascii="Arial" w:hAnsi="Arial" w:cs="Arial"/>
          <w:sz w:val="16"/>
          <w:szCs w:val="16"/>
          <w:lang w:eastAsia="ru-RU"/>
        </w:rPr>
        <w:t xml:space="preserve"> настоящей швейной мастерской, где гости смогут окунуться в настоящее таинство создания костюмов Деда Мороза и его свиты. В выставочном зале представлена уникальная коллекция «Нарядной сказки», можно не только посмотреть, но и примерить наряды сказочных персонажей.</w:t>
      </w:r>
    </w:p>
    <w:p w14:paraId="3D50648A" w14:textId="77777777" w:rsidR="00E35141" w:rsidRPr="009C1190" w:rsidRDefault="00E35141" w:rsidP="00E35141">
      <w:pPr>
        <w:pStyle w:val="ac"/>
        <w:rPr>
          <w:rFonts w:ascii="Arial" w:hAnsi="Arial" w:cs="Arial"/>
          <w:b/>
          <w:sz w:val="16"/>
          <w:szCs w:val="16"/>
          <w:lang w:eastAsia="ru-RU"/>
        </w:rPr>
      </w:pPr>
      <w:r w:rsidRPr="009C1190">
        <w:rPr>
          <w:rFonts w:ascii="Arial" w:hAnsi="Arial" w:cs="Arial"/>
          <w:b/>
          <w:sz w:val="16"/>
          <w:szCs w:val="16"/>
          <w:lang w:eastAsia="ru-RU"/>
        </w:rPr>
        <w:t>Обед.</w:t>
      </w:r>
    </w:p>
    <w:p w14:paraId="502DE7BC" w14:textId="77777777" w:rsidR="00E35141" w:rsidRDefault="00E35141" w:rsidP="00E35141">
      <w:pPr>
        <w:pStyle w:val="ac"/>
        <w:rPr>
          <w:rFonts w:ascii="Arial" w:hAnsi="Arial" w:cs="Arial"/>
          <w:sz w:val="16"/>
          <w:szCs w:val="16"/>
          <w:lang w:eastAsia="ru-RU"/>
        </w:rPr>
      </w:pPr>
      <w:r w:rsidRPr="009C1190">
        <w:rPr>
          <w:rFonts w:ascii="Arial" w:hAnsi="Arial" w:cs="Arial"/>
          <w:b/>
          <w:sz w:val="16"/>
          <w:szCs w:val="16"/>
          <w:lang w:eastAsia="ru-RU"/>
        </w:rPr>
        <w:t>Мастер-класс «Песочные фантазии»</w:t>
      </w:r>
      <w:r w:rsidRPr="009C1190">
        <w:rPr>
          <w:rFonts w:ascii="Arial" w:hAnsi="Arial" w:cs="Arial"/>
          <w:sz w:val="16"/>
          <w:szCs w:val="16"/>
          <w:lang w:eastAsia="ru-RU"/>
        </w:rPr>
        <w:t> Это маленькое чудо, волшебство, которое происходит под музыку при приглушенном света на белом оргстекле с подсветкой, что придает процессу рисования некоторую таинственность.</w:t>
      </w:r>
      <w:r>
        <w:rPr>
          <w:rFonts w:ascii="Arial" w:hAnsi="Arial" w:cs="Arial"/>
          <w:sz w:val="16"/>
          <w:szCs w:val="16"/>
          <w:lang w:eastAsia="ru-RU"/>
        </w:rPr>
        <w:t xml:space="preserve"> </w:t>
      </w:r>
      <w:r w:rsidRPr="009C1190">
        <w:rPr>
          <w:rFonts w:ascii="Arial" w:hAnsi="Arial" w:cs="Arial"/>
          <w:sz w:val="16"/>
          <w:szCs w:val="16"/>
          <w:lang w:eastAsia="ru-RU"/>
        </w:rPr>
        <w:t>Отъезд.</w:t>
      </w:r>
    </w:p>
    <w:p w14:paraId="0C1FFCD4" w14:textId="77777777" w:rsidR="00E35141" w:rsidRDefault="00E35141" w:rsidP="00E35141">
      <w:pPr>
        <w:pStyle w:val="ac"/>
        <w:rPr>
          <w:rFonts w:ascii="Arial" w:hAnsi="Arial" w:cs="Arial"/>
          <w:sz w:val="16"/>
          <w:szCs w:val="16"/>
          <w:lang w:eastAsia="ru-RU"/>
        </w:rPr>
      </w:pPr>
    </w:p>
    <w:tbl>
      <w:tblPr>
        <w:tblStyle w:val="ae"/>
        <w:tblW w:w="10201" w:type="dxa"/>
        <w:tblLayout w:type="fixed"/>
        <w:tblLook w:val="01E0" w:firstRow="1" w:lastRow="1" w:firstColumn="1" w:lastColumn="1" w:noHBand="0" w:noVBand="0"/>
      </w:tblPr>
      <w:tblGrid>
        <w:gridCol w:w="1271"/>
        <w:gridCol w:w="2835"/>
        <w:gridCol w:w="4820"/>
        <w:gridCol w:w="1275"/>
      </w:tblGrid>
      <w:tr w:rsidR="00E35141" w:rsidRPr="00347F05" w14:paraId="7AB4FCA0" w14:textId="77777777" w:rsidTr="00AA66B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0936" w14:textId="77777777" w:rsidR="00E35141" w:rsidRPr="00347F05" w:rsidRDefault="00E35141" w:rsidP="00AA66B9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47F05">
              <w:rPr>
                <w:rFonts w:ascii="Arial" w:hAnsi="Arial" w:cs="Arial"/>
                <w:b/>
                <w:color w:val="000000"/>
                <w:sz w:val="16"/>
                <w:szCs w:val="16"/>
              </w:rPr>
              <w:t>Размещение</w:t>
            </w:r>
          </w:p>
          <w:p w14:paraId="3AF53F4C" w14:textId="77777777" w:rsidR="00E35141" w:rsidRPr="00347F05" w:rsidRDefault="00E35141" w:rsidP="00AA66B9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28EA" w14:textId="77777777" w:rsidR="00E35141" w:rsidRPr="00347F05" w:rsidRDefault="00E35141" w:rsidP="00AA66B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47F05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Номера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7ED5" w14:textId="77777777" w:rsidR="00E35141" w:rsidRPr="00347F05" w:rsidRDefault="00E35141" w:rsidP="00AA66B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47F05">
              <w:rPr>
                <w:rFonts w:ascii="Arial" w:hAnsi="Arial" w:cs="Arial"/>
                <w:b/>
                <w:color w:val="000000"/>
                <w:sz w:val="16"/>
                <w:szCs w:val="16"/>
              </w:rPr>
              <w:t>Даты заезда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ABE2" w14:textId="77777777" w:rsidR="00E35141" w:rsidRPr="00347F05" w:rsidRDefault="00E35141" w:rsidP="00AA66B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47F05">
              <w:rPr>
                <w:rFonts w:ascii="Arial" w:hAnsi="Arial" w:cs="Arial"/>
                <w:b/>
                <w:color w:val="000000"/>
                <w:sz w:val="16"/>
                <w:szCs w:val="16"/>
              </w:rPr>
              <w:t>15+1</w:t>
            </w:r>
          </w:p>
        </w:tc>
      </w:tr>
      <w:tr w:rsidR="00E35141" w:rsidRPr="00347F05" w14:paraId="5EEF22BD" w14:textId="77777777" w:rsidTr="00AA66B9">
        <w:trPr>
          <w:trHeight w:val="129"/>
        </w:trPr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4C8C53" w14:textId="77777777" w:rsidR="00E35141" w:rsidRDefault="00E35141" w:rsidP="00AA66B9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Гостиница Айсберг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B00BEA" w14:textId="77777777" w:rsidR="00E35141" w:rsidRDefault="00E35141" w:rsidP="00AA66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2-3-х местные номера с удобствами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FFF3" w14:textId="77777777" w:rsidR="00E35141" w:rsidRDefault="00E35141" w:rsidP="00AA66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ноябрь- 19 декабря 2026, с 11 января по 1 марта 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F580" w14:textId="77777777" w:rsidR="00E35141" w:rsidRPr="003934C0" w:rsidRDefault="00E35141" w:rsidP="00AA66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24700</w:t>
            </w:r>
          </w:p>
        </w:tc>
      </w:tr>
      <w:tr w:rsidR="00E35141" w:rsidRPr="00347F05" w14:paraId="2851C692" w14:textId="77777777" w:rsidTr="00AA66B9">
        <w:trPr>
          <w:trHeight w:val="129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49497" w14:textId="77777777" w:rsidR="00E35141" w:rsidRDefault="00E35141" w:rsidP="00AA66B9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515DD" w14:textId="77777777" w:rsidR="00E35141" w:rsidRDefault="00E35141" w:rsidP="00AA66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6AD1" w14:textId="77777777" w:rsidR="00E35141" w:rsidRDefault="00E35141" w:rsidP="00AA66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20-30 декабря 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C239" w14:textId="77777777" w:rsidR="00E35141" w:rsidRPr="003934C0" w:rsidRDefault="00E35141" w:rsidP="00AA66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25900</w:t>
            </w:r>
          </w:p>
        </w:tc>
      </w:tr>
      <w:tr w:rsidR="00E35141" w:rsidRPr="00347F05" w14:paraId="1FEA2AA1" w14:textId="77777777" w:rsidTr="00AA66B9">
        <w:trPr>
          <w:trHeight w:val="129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B9BEA" w14:textId="77777777" w:rsidR="00E35141" w:rsidRDefault="00E35141" w:rsidP="00AA66B9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947C8" w14:textId="77777777" w:rsidR="00E35141" w:rsidRDefault="00E35141" w:rsidP="00AA66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B372" w14:textId="77777777" w:rsidR="00E35141" w:rsidRDefault="00E35141" w:rsidP="00AA66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1-10 января 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1CEA" w14:textId="77777777" w:rsidR="00E35141" w:rsidRDefault="00E35141" w:rsidP="00AA66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30200</w:t>
            </w:r>
          </w:p>
        </w:tc>
      </w:tr>
      <w:tr w:rsidR="00E35141" w:rsidRPr="00347F05" w14:paraId="0A13E118" w14:textId="77777777" w:rsidTr="00AA66B9">
        <w:trPr>
          <w:trHeight w:val="129"/>
        </w:trPr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72325C" w14:textId="77777777" w:rsidR="00E35141" w:rsidRPr="00E028A8" w:rsidRDefault="00E35141" w:rsidP="00AA66B9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Хостел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02E563" w14:textId="77777777" w:rsidR="00E35141" w:rsidRDefault="00E35141" w:rsidP="00AA66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3-5-ти местное размещение, удобства на этаже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EB72" w14:textId="77777777" w:rsidR="00E35141" w:rsidRDefault="00E35141" w:rsidP="00AA66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ноябрь-декабрь 2026, с 11 января по 1 марта 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3E25" w14:textId="77777777" w:rsidR="00E35141" w:rsidRPr="005E6D67" w:rsidRDefault="00E35141" w:rsidP="00AA66B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D2639">
              <w:rPr>
                <w:rFonts w:ascii="Arial" w:hAnsi="Arial" w:cs="Arial"/>
                <w:color w:val="000000" w:themeColor="text1"/>
                <w:sz w:val="16"/>
                <w:szCs w:val="16"/>
              </w:rPr>
              <w:t>24000</w:t>
            </w:r>
          </w:p>
        </w:tc>
      </w:tr>
      <w:tr w:rsidR="00E35141" w:rsidRPr="00347F05" w14:paraId="0F321B63" w14:textId="77777777" w:rsidTr="00AA66B9">
        <w:trPr>
          <w:trHeight w:val="129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F0C6B" w14:textId="77777777" w:rsidR="00E35141" w:rsidRDefault="00E35141" w:rsidP="00AA66B9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C2F46" w14:textId="77777777" w:rsidR="00E35141" w:rsidRDefault="00E35141" w:rsidP="00AA66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786F" w14:textId="77777777" w:rsidR="00E35141" w:rsidRDefault="00E35141" w:rsidP="00AA66B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1-10 января 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F24C" w14:textId="77777777" w:rsidR="00E35141" w:rsidRPr="005E6D67" w:rsidRDefault="00E35141" w:rsidP="00AA66B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D2639">
              <w:rPr>
                <w:rFonts w:ascii="Arial" w:hAnsi="Arial" w:cs="Arial"/>
                <w:color w:val="000000" w:themeColor="text1"/>
                <w:sz w:val="16"/>
                <w:szCs w:val="16"/>
              </w:rPr>
              <w:t>25900</w:t>
            </w:r>
          </w:p>
        </w:tc>
      </w:tr>
    </w:tbl>
    <w:p w14:paraId="10516D46" w14:textId="77777777" w:rsidR="00E35141" w:rsidRDefault="00E35141" w:rsidP="00E35141">
      <w:pPr>
        <w:pStyle w:val="ac"/>
        <w:rPr>
          <w:rFonts w:ascii="Arial" w:hAnsi="Arial" w:cs="Arial"/>
          <w:sz w:val="16"/>
          <w:szCs w:val="16"/>
          <w:lang w:eastAsia="ru-RU"/>
        </w:rPr>
      </w:pPr>
      <w:r w:rsidRPr="005A4543">
        <w:rPr>
          <w:rFonts w:ascii="Arial" w:hAnsi="Arial" w:cs="Arial"/>
          <w:sz w:val="16"/>
          <w:szCs w:val="16"/>
          <w:lang w:eastAsia="ru-RU"/>
        </w:rPr>
        <w:t xml:space="preserve">                                         </w:t>
      </w:r>
    </w:p>
    <w:p w14:paraId="25C46834" w14:textId="77777777" w:rsidR="00E35141" w:rsidRPr="009C1190" w:rsidRDefault="00E35141" w:rsidP="00E35141">
      <w:pPr>
        <w:pStyle w:val="ac"/>
        <w:rPr>
          <w:rFonts w:ascii="Arial" w:hAnsi="Arial" w:cs="Arial"/>
          <w:color w:val="444444"/>
          <w:sz w:val="16"/>
          <w:szCs w:val="16"/>
          <w:lang w:eastAsia="ru-RU"/>
        </w:rPr>
      </w:pPr>
      <w:r w:rsidRPr="009C1190">
        <w:rPr>
          <w:rFonts w:ascii="Arial" w:hAnsi="Arial" w:cs="Arial"/>
          <w:color w:val="444444"/>
          <w:sz w:val="16"/>
          <w:szCs w:val="16"/>
          <w:lang w:eastAsia="ru-RU"/>
        </w:rPr>
        <w:t xml:space="preserve">Примечание: доплата за взрослого </w:t>
      </w:r>
      <w:r>
        <w:rPr>
          <w:rFonts w:ascii="Arial" w:hAnsi="Arial" w:cs="Arial"/>
          <w:color w:val="444444"/>
          <w:sz w:val="16"/>
          <w:szCs w:val="16"/>
          <w:lang w:eastAsia="ru-RU"/>
        </w:rPr>
        <w:t>10</w:t>
      </w:r>
      <w:r w:rsidRPr="009C1190">
        <w:rPr>
          <w:rFonts w:ascii="Arial" w:hAnsi="Arial" w:cs="Arial"/>
          <w:color w:val="444444"/>
          <w:sz w:val="16"/>
          <w:szCs w:val="16"/>
          <w:lang w:eastAsia="ru-RU"/>
        </w:rPr>
        <w:t>00 рублей</w:t>
      </w:r>
    </w:p>
    <w:p w14:paraId="7ADE562C" w14:textId="77777777" w:rsidR="00E35141" w:rsidRPr="009C1190" w:rsidRDefault="00E35141" w:rsidP="00E35141">
      <w:pPr>
        <w:pStyle w:val="ac"/>
        <w:rPr>
          <w:rFonts w:ascii="Arial" w:hAnsi="Arial" w:cs="Arial"/>
          <w:color w:val="444444"/>
          <w:sz w:val="16"/>
          <w:szCs w:val="16"/>
          <w:lang w:eastAsia="ru-RU"/>
        </w:rPr>
      </w:pPr>
      <w:r w:rsidRPr="009C1190">
        <w:rPr>
          <w:rFonts w:ascii="Arial" w:hAnsi="Arial" w:cs="Arial"/>
          <w:i/>
          <w:iCs/>
          <w:color w:val="444444"/>
          <w:sz w:val="16"/>
          <w:szCs w:val="16"/>
          <w:u w:val="single"/>
          <w:lang w:eastAsia="ru-RU"/>
        </w:rPr>
        <w:t>В стоимость путевки входит:</w:t>
      </w:r>
      <w:r w:rsidRPr="009C1190">
        <w:rPr>
          <w:rFonts w:ascii="Arial" w:hAnsi="Arial" w:cs="Arial"/>
          <w:color w:val="444444"/>
          <w:sz w:val="16"/>
          <w:szCs w:val="16"/>
          <w:lang w:eastAsia="ru-RU"/>
        </w:rPr>
        <w:t xml:space="preserve"> проживание </w:t>
      </w:r>
      <w:r>
        <w:rPr>
          <w:rFonts w:ascii="Arial" w:hAnsi="Arial" w:cs="Arial"/>
          <w:color w:val="444444"/>
          <w:sz w:val="16"/>
          <w:szCs w:val="16"/>
          <w:lang w:eastAsia="ru-RU"/>
        </w:rPr>
        <w:t>2</w:t>
      </w:r>
      <w:r w:rsidRPr="009C1190">
        <w:rPr>
          <w:rFonts w:ascii="Arial" w:hAnsi="Arial" w:cs="Arial"/>
          <w:color w:val="444444"/>
          <w:sz w:val="16"/>
          <w:szCs w:val="16"/>
          <w:lang w:eastAsia="ru-RU"/>
        </w:rPr>
        <w:t xml:space="preserve"> сут</w:t>
      </w:r>
      <w:r>
        <w:rPr>
          <w:rFonts w:ascii="Arial" w:hAnsi="Arial" w:cs="Arial"/>
          <w:color w:val="444444"/>
          <w:sz w:val="16"/>
          <w:szCs w:val="16"/>
          <w:lang w:eastAsia="ru-RU"/>
        </w:rPr>
        <w:t>ок</w:t>
      </w:r>
      <w:r w:rsidRPr="009C1190">
        <w:rPr>
          <w:rFonts w:ascii="Arial" w:hAnsi="Arial" w:cs="Arial"/>
          <w:color w:val="444444"/>
          <w:sz w:val="16"/>
          <w:szCs w:val="16"/>
          <w:lang w:eastAsia="ru-RU"/>
        </w:rPr>
        <w:t>, экскурсионное   обслуживание </w:t>
      </w:r>
      <w:r>
        <w:rPr>
          <w:rFonts w:ascii="Arial" w:hAnsi="Arial" w:cs="Arial"/>
          <w:color w:val="444444"/>
          <w:sz w:val="16"/>
          <w:szCs w:val="16"/>
          <w:lang w:eastAsia="ru-RU"/>
        </w:rPr>
        <w:t>по</w:t>
      </w:r>
      <w:r w:rsidRPr="009C1190">
        <w:rPr>
          <w:rFonts w:ascii="Arial" w:hAnsi="Arial" w:cs="Arial"/>
          <w:color w:val="444444"/>
          <w:sz w:val="16"/>
          <w:szCs w:val="16"/>
          <w:lang w:eastAsia="ru-RU"/>
        </w:rPr>
        <w:t xml:space="preserve"> программ</w:t>
      </w:r>
      <w:r>
        <w:rPr>
          <w:rFonts w:ascii="Arial" w:hAnsi="Arial" w:cs="Arial"/>
          <w:color w:val="444444"/>
          <w:sz w:val="16"/>
          <w:szCs w:val="16"/>
          <w:lang w:eastAsia="ru-RU"/>
        </w:rPr>
        <w:t>е</w:t>
      </w:r>
      <w:r w:rsidRPr="009C1190">
        <w:rPr>
          <w:rFonts w:ascii="Arial" w:hAnsi="Arial" w:cs="Arial"/>
          <w:color w:val="444444"/>
          <w:sz w:val="16"/>
          <w:szCs w:val="16"/>
          <w:lang w:eastAsia="ru-RU"/>
        </w:rPr>
        <w:t>, включая экскурсии в музеи, питание (</w:t>
      </w:r>
      <w:r>
        <w:rPr>
          <w:rFonts w:ascii="Arial" w:hAnsi="Arial" w:cs="Arial"/>
          <w:color w:val="444444"/>
          <w:sz w:val="16"/>
          <w:szCs w:val="16"/>
          <w:lang w:eastAsia="ru-RU"/>
        </w:rPr>
        <w:t>2</w:t>
      </w:r>
      <w:r w:rsidRPr="009C1190">
        <w:rPr>
          <w:rFonts w:ascii="Arial" w:hAnsi="Arial" w:cs="Arial"/>
          <w:color w:val="444444"/>
          <w:sz w:val="16"/>
          <w:szCs w:val="16"/>
          <w:lang w:eastAsia="ru-RU"/>
        </w:rPr>
        <w:t xml:space="preserve"> завтрак</w:t>
      </w:r>
      <w:r>
        <w:rPr>
          <w:rFonts w:ascii="Arial" w:hAnsi="Arial" w:cs="Arial"/>
          <w:color w:val="444444"/>
          <w:sz w:val="16"/>
          <w:szCs w:val="16"/>
          <w:lang w:eastAsia="ru-RU"/>
        </w:rPr>
        <w:t>а</w:t>
      </w:r>
      <w:r w:rsidRPr="009C1190">
        <w:rPr>
          <w:rFonts w:ascii="Arial" w:hAnsi="Arial" w:cs="Arial"/>
          <w:color w:val="444444"/>
          <w:sz w:val="16"/>
          <w:szCs w:val="16"/>
          <w:lang w:eastAsia="ru-RU"/>
        </w:rPr>
        <w:t xml:space="preserve">, </w:t>
      </w:r>
      <w:r>
        <w:rPr>
          <w:rFonts w:ascii="Arial" w:hAnsi="Arial" w:cs="Arial"/>
          <w:color w:val="444444"/>
          <w:sz w:val="16"/>
          <w:szCs w:val="16"/>
          <w:lang w:eastAsia="ru-RU"/>
        </w:rPr>
        <w:t>3</w:t>
      </w:r>
      <w:r w:rsidRPr="009C1190">
        <w:rPr>
          <w:rFonts w:ascii="Arial" w:hAnsi="Arial" w:cs="Arial"/>
          <w:color w:val="444444"/>
          <w:sz w:val="16"/>
          <w:szCs w:val="16"/>
          <w:lang w:eastAsia="ru-RU"/>
        </w:rPr>
        <w:t xml:space="preserve"> обеда); услуги </w:t>
      </w:r>
      <w:r>
        <w:rPr>
          <w:rFonts w:ascii="Arial" w:hAnsi="Arial" w:cs="Arial"/>
          <w:color w:val="444444"/>
          <w:sz w:val="16"/>
          <w:szCs w:val="16"/>
          <w:lang w:eastAsia="ru-RU"/>
        </w:rPr>
        <w:t>сопровождающего, транспортное обслуживание по программе.</w:t>
      </w:r>
      <w:r w:rsidRPr="009C1190">
        <w:rPr>
          <w:rFonts w:ascii="Arial" w:hAnsi="Arial" w:cs="Arial"/>
          <w:color w:val="444444"/>
          <w:sz w:val="16"/>
          <w:szCs w:val="16"/>
          <w:lang w:eastAsia="ru-RU"/>
        </w:rPr>
        <w:t> </w:t>
      </w:r>
    </w:p>
    <w:p w14:paraId="3E9CDA88" w14:textId="77777777" w:rsidR="00E35141" w:rsidRPr="00610AE4" w:rsidRDefault="00E35141" w:rsidP="00E35141">
      <w:pPr>
        <w:pStyle w:val="ac"/>
        <w:rPr>
          <w:rFonts w:ascii="Arial" w:hAnsi="Arial" w:cs="Arial"/>
          <w:color w:val="444444"/>
          <w:sz w:val="16"/>
          <w:szCs w:val="16"/>
          <w:lang w:eastAsia="ru-RU"/>
        </w:rPr>
      </w:pPr>
      <w:r w:rsidRPr="009C1190">
        <w:rPr>
          <w:rFonts w:ascii="Arial" w:hAnsi="Arial" w:cs="Arial"/>
          <w:i/>
          <w:iCs/>
          <w:color w:val="444444"/>
          <w:sz w:val="16"/>
          <w:szCs w:val="16"/>
          <w:lang w:eastAsia="ru-RU"/>
        </w:rPr>
        <w:t>В стоимость путевки на вотчине входит</w:t>
      </w:r>
      <w:r w:rsidRPr="009C1190">
        <w:rPr>
          <w:rFonts w:ascii="Arial" w:hAnsi="Arial" w:cs="Arial"/>
          <w:color w:val="444444"/>
          <w:sz w:val="16"/>
          <w:szCs w:val="16"/>
          <w:lang w:eastAsia="ru-RU"/>
        </w:rPr>
        <w:t xml:space="preserve">: тропа сказок, экскурсия по дому Деда Мороза, встреча с Дедом Морозом, </w:t>
      </w:r>
      <w:r>
        <w:rPr>
          <w:rFonts w:ascii="Arial" w:hAnsi="Arial" w:cs="Arial"/>
          <w:color w:val="444444"/>
          <w:sz w:val="16"/>
          <w:szCs w:val="16"/>
          <w:lang w:eastAsia="ru-RU"/>
        </w:rPr>
        <w:t>посещение зоосада.</w:t>
      </w:r>
    </w:p>
    <w:p w14:paraId="227879AF" w14:textId="77777777" w:rsidR="00E35141" w:rsidRPr="00610AE4" w:rsidRDefault="00E35141" w:rsidP="00E35141">
      <w:pPr>
        <w:pStyle w:val="ac"/>
        <w:rPr>
          <w:sz w:val="16"/>
          <w:szCs w:val="16"/>
        </w:rPr>
      </w:pPr>
      <w:r w:rsidRPr="006E2F9B">
        <w:rPr>
          <w:sz w:val="16"/>
          <w:szCs w:val="16"/>
        </w:rPr>
        <w:t>За дополнительную плату можно заказать:</w:t>
      </w:r>
      <w:r>
        <w:rPr>
          <w:sz w:val="16"/>
          <w:szCs w:val="16"/>
        </w:rPr>
        <w:t xml:space="preserve"> - ужин от 600 руб.</w:t>
      </w:r>
    </w:p>
    <w:p w14:paraId="02E10618" w14:textId="77777777" w:rsidR="00E35141" w:rsidRDefault="00E35141" w:rsidP="00E35141">
      <w:pPr>
        <w:pStyle w:val="ac"/>
        <w:rPr>
          <w:sz w:val="16"/>
          <w:szCs w:val="16"/>
        </w:rPr>
      </w:pPr>
    </w:p>
    <w:p w14:paraId="0DB38031" w14:textId="77777777" w:rsidR="00E35141" w:rsidRDefault="00E35141" w:rsidP="00E35141">
      <w:pPr>
        <w:rPr>
          <w:rFonts w:ascii="Arial" w:hAnsi="Arial" w:cs="Arial"/>
          <w:color w:val="000000"/>
          <w:sz w:val="16"/>
          <w:szCs w:val="16"/>
        </w:rPr>
      </w:pPr>
      <w:r w:rsidRPr="00BD4DCC">
        <w:rPr>
          <w:rFonts w:ascii="Arial" w:hAnsi="Arial" w:cs="Arial"/>
          <w:color w:val="000000"/>
          <w:sz w:val="16"/>
          <w:szCs w:val="16"/>
        </w:rPr>
        <w:t xml:space="preserve">Данный вариант программы является предварительным. Фирма оставляет за собой право менять порядок проведения экскурсий или замену их на равноценные с сохранением общего количества и качества услуг. Мы всегда рады скорректировать программу и стоимость тура в соответствии с пожеланиями ваших заказчиков. Возможна замена и расширение перечня предлагаемых экскурсий. С окончательным вариантом программы туристы знакомятся в первый день при встрече с гидом. </w:t>
      </w:r>
      <w:r>
        <w:rPr>
          <w:rFonts w:ascii="Arial" w:hAnsi="Arial" w:cs="Arial"/>
          <w:color w:val="000000"/>
          <w:sz w:val="16"/>
          <w:szCs w:val="16"/>
        </w:rPr>
        <w:t>Транспортные услуги предоставляются на встречу, проводы и для поездки на вотчину Деда Мороза.</w:t>
      </w:r>
    </w:p>
    <w:p w14:paraId="3A49977E" w14:textId="77777777" w:rsidR="00E35141" w:rsidRPr="008E302D" w:rsidRDefault="00E35141" w:rsidP="00E35141">
      <w:pPr>
        <w:rPr>
          <w:sz w:val="14"/>
          <w:szCs w:val="14"/>
        </w:rPr>
      </w:pPr>
      <w:r w:rsidRPr="008E302D">
        <w:rPr>
          <w:sz w:val="14"/>
          <w:szCs w:val="14"/>
        </w:rPr>
        <w:t>Стоимость тура ориентировочная. Фирма оставляет за собой право на изменение цены в связи с изменением закупочной стоимости на услуги.</w:t>
      </w:r>
    </w:p>
    <w:p w14:paraId="3A39951A" w14:textId="77777777" w:rsidR="006913E7" w:rsidRDefault="006913E7"/>
    <w:sectPr w:rsidR="006913E7" w:rsidSect="00E35141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41"/>
    <w:rsid w:val="006913E7"/>
    <w:rsid w:val="00951AC2"/>
    <w:rsid w:val="00B16663"/>
    <w:rsid w:val="00E3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32845"/>
  <w15:chartTrackingRefBased/>
  <w15:docId w15:val="{2E23C88F-F213-459F-A91E-0873E18C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141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51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51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514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514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514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514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514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514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514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5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5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5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514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514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51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51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51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51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5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35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514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35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514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351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514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E3514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5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3514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5141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E3514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ad">
    <w:name w:val="Hyperlink"/>
    <w:basedOn w:val="a0"/>
    <w:uiPriority w:val="99"/>
    <w:unhideWhenUsed/>
    <w:rsid w:val="00E35141"/>
    <w:rPr>
      <w:color w:val="467886" w:themeColor="hyperlink"/>
      <w:u w:val="single"/>
    </w:rPr>
  </w:style>
  <w:style w:type="table" w:styleId="ae">
    <w:name w:val="Table Grid"/>
    <w:basedOn w:val="a1"/>
    <w:rsid w:val="00E351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1002</Words>
  <Characters>5716</Characters>
  <Application>Microsoft Office Word</Application>
  <DocSecurity>0</DocSecurity>
  <Lines>47</Lines>
  <Paragraphs>13</Paragraphs>
  <ScaleCrop>false</ScaleCrop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2026-09-04T11:01:00Z</dcterms:created>
  <dcterms:modified xsi:type="dcterms:W3CDTF">2026-09-04T11:02:00Z</dcterms:modified>
</cp:coreProperties>
</file>